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1E46EC">
        <w:rPr>
          <w:rFonts w:ascii="Times New Roman" w:hAnsi="Times New Roman" w:cs="Times New Roman"/>
          <w:sz w:val="21"/>
          <w:szCs w:val="21"/>
        </w:rPr>
        <w:t xml:space="preserve">xử lý chất thải nguy hại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D05135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Biểu mẫu </w:t>
      </w:r>
      <w:r w:rsidR="004A69EF" w:rsidRPr="006F01ED">
        <w:rPr>
          <w:rFonts w:ascii="Times New Roman" w:hAnsi="Times New Roman" w:cs="Times New Roman"/>
          <w:sz w:val="21"/>
          <w:szCs w:val="21"/>
        </w:rPr>
        <w:t>1</w:t>
      </w:r>
      <w:r w:rsidRPr="006F01ED">
        <w:rPr>
          <w:rFonts w:ascii="Times New Roman" w:hAnsi="Times New Roman" w:cs="Times New Roman"/>
          <w:sz w:val="21"/>
          <w:szCs w:val="21"/>
        </w:rPr>
        <w:t>:</w:t>
      </w:r>
      <w:r w:rsidR="008B128A" w:rsidRPr="008B128A">
        <w:rPr>
          <w:sz w:val="21"/>
          <w:szCs w:val="21"/>
        </w:rPr>
        <w:t xml:space="preserve"> </w:t>
      </w:r>
      <w:r w:rsidR="008B128A">
        <w:rPr>
          <w:sz w:val="21"/>
          <w:szCs w:val="21"/>
        </w:rPr>
        <w:t>Danh mục mã CTNH tại trường.</w:t>
      </w:r>
      <w:r w:rsidR="004A69EF" w:rsidRPr="006F01ED">
        <w:rPr>
          <w:rFonts w:ascii="Times New Roman" w:hAnsi="Times New Roman" w:cs="Times New Roman"/>
          <w:sz w:val="21"/>
          <w:szCs w:val="21"/>
        </w:rPr>
        <w:tab/>
      </w:r>
      <w:r w:rsidR="004A69EF"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2:</w:t>
      </w:r>
      <w:r w:rsidR="00E950AC" w:rsidRPr="00E950AC">
        <w:rPr>
          <w:sz w:val="21"/>
          <w:szCs w:val="21"/>
        </w:rPr>
        <w:t xml:space="preserve"> </w:t>
      </w:r>
      <w:r w:rsidR="00E950AC">
        <w:rPr>
          <w:sz w:val="21"/>
          <w:szCs w:val="21"/>
        </w:rPr>
        <w:t>Danh mục chất thải nguy hại (phụ lục 1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3:</w:t>
      </w:r>
      <w:r w:rsidR="006A5484" w:rsidRPr="006A5484">
        <w:rPr>
          <w:sz w:val="21"/>
          <w:szCs w:val="21"/>
        </w:rPr>
        <w:t xml:space="preserve"> </w:t>
      </w:r>
      <w:r w:rsidR="006A5484">
        <w:rPr>
          <w:sz w:val="21"/>
          <w:szCs w:val="21"/>
        </w:rPr>
        <w:t>Yêu cầu kỹ thuật, quy trình quản lý CTNH (phụ lục 2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137B3" w:rsidRDefault="004137B3" w:rsidP="004137B3">
      <w:pPr>
        <w:spacing w:before="60" w:after="6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69EF" w:rsidRPr="00D05135">
        <w:rPr>
          <w:rFonts w:ascii="Times New Roman" w:hAnsi="Times New Roman" w:cs="Times New Roman"/>
          <w:sz w:val="21"/>
          <w:szCs w:val="21"/>
        </w:rPr>
        <w:t>Biểu mẫu 4</w:t>
      </w:r>
      <w:r>
        <w:rPr>
          <w:sz w:val="21"/>
          <w:szCs w:val="21"/>
        </w:rPr>
        <w:t>:Mẫu báo cáo quản lý CTNH định kỳ (phụ lục 4 Thông tư số 36/2015/TT-BTNMT)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</w:r>
    </w:p>
    <w:p w:rsidR="00AA07BA" w:rsidRPr="006F01ED" w:rsidRDefault="00AA07BA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AA07BA" w:rsidRPr="006F01ED" w:rsidRDefault="00AA07BA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4A69EF" w:rsidRPr="006F01ED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F33978">
        <w:rPr>
          <w:rFonts w:ascii="Times New Roman" w:hAnsi="Times New Roman" w:cs="Times New Roman"/>
          <w:sz w:val="22"/>
          <w:szCs w:val="22"/>
        </w:rPr>
        <w:t xml:space="preserve">xử lý chất thải nguy hại 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B267D7" w:rsidRDefault="007E4A13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cơ khí; 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 điện –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điện tử; 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động lực và 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thông tin, Trung tâm Y tế, tất cả nhà vệ sinh trong 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B267D7" w:rsidRDefault="00B267D7" w:rsidP="000D39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212121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và nhân viên đều phải tuân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theo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thủ tục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này</w:t>
      </w:r>
      <w:r w:rsidRPr="006F01ED">
        <w:rPr>
          <w:rFonts w:ascii="Times New Roman" w:eastAsia="Times New Roman" w:hAnsi="Times New Roman" w:cs="Times New Roman"/>
          <w:color w:val="212121"/>
          <w:lang w:val="vi-VN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6B1B82" w:rsidRDefault="006B1B82" w:rsidP="006B1B82">
      <w:pPr>
        <w:numPr>
          <w:ilvl w:val="0"/>
          <w:numId w:val="7"/>
        </w:numPr>
        <w:spacing w:after="80"/>
        <w:ind w:left="567" w:right="199" w:firstLine="0"/>
        <w:jc w:val="both"/>
        <w:rPr>
          <w:rFonts w:ascii="Times New Roman" w:hAnsi="Times New Roman" w:cs="Times New Roman"/>
        </w:rPr>
      </w:pPr>
      <w:r w:rsidRPr="006B1B82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 xml:space="preserve">  </w:t>
      </w:r>
      <w:r w:rsidRPr="006B1B82">
        <w:rPr>
          <w:rFonts w:ascii="Times New Roman" w:hAnsi="Times New Roman" w:cs="Times New Roman"/>
        </w:rPr>
        <w:t>Thông tư 36_2015-TT-BTNMT_30-6-2015_về quản lý chất thải nguy hại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Chất thải nguy hại (sau đây viết tắt là CTNH)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Đơn vị tính CTNH là kilogam (sau đây viết tắt là CTNH)</w:t>
      </w:r>
    </w:p>
    <w:p w:rsidR="00561935" w:rsidRPr="00F33978" w:rsidRDefault="00561935" w:rsidP="00F33978">
      <w:pPr>
        <w:pStyle w:val="ListParagraph"/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Mã CTNH (Mã của từng chất thải nguy hại)</w:t>
      </w:r>
    </w:p>
    <w:p w:rsidR="00F33978" w:rsidRDefault="00CD0470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Qui trình xử lý chất thải nguy hại là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XỬ LÝ CHẤT THẢI NGUY HẠI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38720E" w:rsidRPr="006F01ED">
        <w:trPr>
          <w:trHeight w:val="803"/>
        </w:trPr>
        <w:tc>
          <w:tcPr>
            <w:tcW w:w="2148" w:type="dxa"/>
          </w:tcPr>
          <w:p w:rsidR="0038720E" w:rsidRPr="00F456B8" w:rsidRDefault="0038720E" w:rsidP="00571B92">
            <w:pPr>
              <w:spacing w:before="60"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 w:val="restart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7456" behindDoc="0" locked="0" layoutInCell="1" allowOverlap="1" wp14:anchorId="3E68BCFE" wp14:editId="53273583">
                      <wp:simplePos x="0" y="0"/>
                      <wp:positionH relativeFrom="column">
                        <wp:posOffset>10414</wp:posOffset>
                      </wp:positionH>
                      <wp:positionV relativeFrom="paragraph">
                        <wp:posOffset>11684</wp:posOffset>
                      </wp:positionV>
                      <wp:extent cx="2974848" cy="7851648"/>
                      <wp:effectExtent l="0" t="0" r="0" b="209296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870" y="4608576"/>
                                  <a:ext cx="612394" cy="2377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D37DD2">
                                    <w:pPr>
                                      <w:jc w:val="center"/>
                                    </w:pPr>
                                    <w:r>
                                      <w:t>CÓ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955" y="60960"/>
                                  <a:ext cx="1980000" cy="432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A4098F">
                                    <w:pPr>
                                      <w:jc w:val="center"/>
                                    </w:pPr>
                                    <w:r w:rsidRPr="000F0C36">
                                      <w:t xml:space="preserve">Chất thải nguy hại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4210" y="733525"/>
                                  <a:ext cx="1980000" cy="540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0F0C3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582868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 w:rsidRPr="00510ED1">
                                      <w:t xml:space="preserve">Phân loại chất thải nguy hại theo danh mục </w:t>
                                    </w:r>
                                  </w:p>
                                  <w:p w:rsidR="0038720E" w:rsidRDefault="0038720E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646555" y="517525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638300" y="128270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4903868"/>
                                  <a:ext cx="1980000" cy="4667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FB2956" w:rsidRDefault="0038720E" w:rsidP="005F06BD">
                                    <w:pPr>
                                      <w:spacing w:before="60"/>
                                      <w:ind w:left="-170" w:right="-17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FB2956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Ban hành quyết đị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nh xử lý CTNH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5551681"/>
                                  <a:ext cx="1980000" cy="6695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52476B">
                                    <w:r>
                                      <w:t xml:space="preserve">CTNH được thu gom, vận chuyển và xử lý </w:t>
                                    </w:r>
                                  </w:p>
                                  <w:p w:rsidR="0038720E" w:rsidRPr="00BE367C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49" y="1462696"/>
                                  <a:ext cx="1980000" cy="533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CC6F35">
                                    <w:pPr>
                                      <w:jc w:val="center"/>
                                    </w:pPr>
                                    <w:r>
                                      <w:t xml:space="preserve">Tuyên truyền hướng dẫn SV-HS –GV-VC-NLĐ phân loại chất thải theo danh mục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56819" y="2176272"/>
                                  <a:ext cx="2485898" cy="9631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400A97">
                                    <w:pPr>
                                      <w:jc w:val="center"/>
                                    </w:pPr>
                                    <w:r>
                                      <w:t>Bố trí thùng thu gom CTNH tạ</w:t>
                                    </w:r>
                                    <w:r w:rsidR="000F0C36">
                                      <w:t xml:space="preserve">i Khoa,Trung Tâm Y Tế, Nhà Vệ Sinh </w:t>
                                    </w:r>
                                    <w:r>
                                      <w:t>(Mỗi ngày )</w:t>
                                    </w:r>
                                  </w:p>
                                  <w:p w:rsidR="0038720E" w:rsidRPr="006D2CD8" w:rsidRDefault="0038720E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t>Bố trí kho lưu trữ CTNH tại Trường (Mỗi tuần, lưu giữ không quá 6 tháng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821" y="4093632"/>
                                  <a:ext cx="1980000" cy="635945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1F30F0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1F30F0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Phê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05" y="2485872"/>
                                  <a:ext cx="234016" cy="2169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A82160">
                                    <w:pPr>
                                      <w:jc w:val="center"/>
                                    </w:pPr>
                                    <w: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  <a:stCxn id="15" idx="2"/>
                                <a:endCxn id="15" idx="2"/>
                              </wps:cNvCnPr>
                              <wps:spPr bwMode="auto">
                                <a:xfrm>
                                  <a:off x="186013" y="46558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599821" y="4411605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2949" y="4903868"/>
                                  <a:ext cx="1393192" cy="38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4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0348" y="2485872"/>
                                  <a:ext cx="1780" cy="2423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635508" y="199596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352"/>
                              <wps:cNvCnPr/>
                              <wps:spPr bwMode="auto">
                                <a:xfrm>
                                  <a:off x="1598930" y="313944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3319440"/>
                                  <a:ext cx="1980000" cy="5941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B801F2">
                                    <w:pPr>
                                      <w:jc w:val="center"/>
                                    </w:pPr>
                                    <w:r>
                                      <w:t>Theo dõi CTNH lưu trữ và lập kế hoạch xử lý CTNH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352"/>
                              <wps:cNvCnPr/>
                              <wps:spPr bwMode="auto">
                                <a:xfrm>
                                  <a:off x="1599565" y="391363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600200" y="4729577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625854" y="537163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9854225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AutoShape 351"/>
                              <wps:cNvCnPr/>
                              <wps:spPr bwMode="auto">
                                <a:xfrm>
                                  <a:off x="262128" y="2485872"/>
                                  <a:ext cx="1873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.8pt;margin-top:.9pt;width:234.25pt;height:618.25pt;z-index:251667456" coordsize="29743,78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743;height:78511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8;top:46085;width:6124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38720E" w:rsidRDefault="0038720E" w:rsidP="00D37DD2">
                              <w:pPr>
                                <w:jc w:val="center"/>
                              </w:pPr>
                              <w:r>
                                <w:t>CÓ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shape>
                      <v:oval id="Oval 346" o:spid="_x0000_s1029" style="position:absolute;left:6559;top:609;width:1980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38720E" w:rsidRPr="000F0C36" w:rsidRDefault="0038720E" w:rsidP="00A4098F">
                              <w:pPr>
                                <w:jc w:val="center"/>
                              </w:pPr>
                              <w:r w:rsidRPr="000F0C36">
                                <w:t xml:space="preserve">Chất thải nguy hại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642;top:7335;width:19800;height:5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38720E" w:rsidRPr="000F0C36" w:rsidRDefault="0038720E" w:rsidP="000F0C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582868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510ED1">
                                <w:t xml:space="preserve">Phân loại chất thải nguy hại theo danh mục </w:t>
                              </w:r>
                            </w:p>
                            <w:p w:rsidR="0038720E" w:rsidRDefault="0038720E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6465;top:5175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6383;top:12827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6483;top:49038;width:19800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38720E" w:rsidRPr="00FB2956" w:rsidRDefault="0038720E" w:rsidP="005F06BD">
                              <w:pPr>
                                <w:spacing w:before="60"/>
                                <w:ind w:left="-170" w:right="-17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B2956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Ban hành quyết đị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nh xử lý CTNH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rect>
                      <v:oval id="Oval 368" o:spid="_x0000_s1034" style="position:absolute;left:6483;top:55516;width:19800;height:6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38720E" w:rsidRDefault="0038720E" w:rsidP="0052476B">
                              <w:r>
                                <w:t xml:space="preserve">CTNH được thu gom, vận chuyển và xử lý </w:t>
                              </w:r>
                            </w:p>
                            <w:p w:rsidR="0038720E" w:rsidRPr="00BE367C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5" style="position:absolute;left:6507;top:14626;width:19800;height:5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38720E" w:rsidRDefault="0038720E" w:rsidP="00CC6F35">
                              <w:pPr>
                                <w:jc w:val="center"/>
                              </w:pPr>
                              <w:r>
                                <w:t>Tuyên truyền hướng dẫn SV-HS –GV-VC-NLĐ phân loại chất thải theo danh m</w:t>
                              </w:r>
                              <w:r>
                                <w:t xml:space="preserve">ục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rect id="Rectangle 347" o:spid="_x0000_s1036" style="position:absolute;left:4568;top:21762;width:24859;height:963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38720E" w:rsidRDefault="0038720E" w:rsidP="00400A97">
                              <w:pPr>
                                <w:jc w:val="center"/>
                              </w:pPr>
                              <w:r>
                                <w:t>Bố trí thùng thu gom CTNH tạ</w:t>
                              </w:r>
                              <w:r w:rsidR="000F0C36">
                                <w:t xml:space="preserve">i Khoa,Trung Tâm Y Tế, Nhà Vệ Sinh </w:t>
                              </w:r>
                              <w:r>
                                <w:t>(Mỗi ngày )</w:t>
                              </w:r>
                            </w:p>
                            <w:p w:rsidR="0038720E" w:rsidRPr="006D2CD8" w:rsidRDefault="0038720E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t>Bố trí kho lưu trữ CTNH tại Trường (Mỗi tu</w:t>
                              </w:r>
                              <w:r>
                                <w:t>ần</w:t>
                              </w:r>
                              <w:r>
                                <w:t>, lưu giữ không quá 6 tháng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5998;top:40936;width:19800;height:6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38720E" w:rsidRPr="001F30F0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1F30F0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Phê duyệt</w:t>
                              </w:r>
                            </w:p>
                          </w:txbxContent>
                        </v:textbox>
                      </v:shape>
                      <v:rect id="Rectangle 374" o:spid="_x0000_s1038" style="position:absolute;left:690;top:24858;width:2340;height:2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nQCr8A&#10;AADbAAAADwAAAGRycy9kb3ducmV2LnhtbERPS4vCMBC+L/gfwgje1lRBkWoUEVz2tIsPxOPQjE2x&#10;mZQm29R/vxEEb/PxPWe16W0tOmp95VjBZJyBIC6crrhUcD7tPxcgfEDWWDsmBQ/ysFkPPlaYaxf5&#10;QN0xlCKFsM9RgQmhyaX0hSGLfuwa4sTdXGsxJNiWUrcYU7it5TTL5tJixanBYEM7Q8X9+GcVHObx&#10;13SLry5OtvF6C1Pi2eVHqdGw3y5BBOrDW/xyf+s0fwbPX9I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6dAKvwAAANsAAAAPAAAAAAAAAAAAAAAAAJgCAABkcnMvZG93bnJl&#10;di54bWxQSwUGAAAAAAQABAD1AAAAhAMAAAAA&#10;" filled="f" stroked="f">
                        <v:textbox style="layout-flow:vertical;mso-layout-flow-alt:bottom-to-top" inset="0,0,0,0">
                          <w:txbxContent>
                            <w:p w:rsidR="0038720E" w:rsidRDefault="0038720E" w:rsidP="00A82160">
                              <w:pPr>
                                <w:jc w:val="center"/>
                              </w:pPr>
                              <w: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465" o:spid="_x0000_s1039" type="#_x0000_t32" style="position:absolute;left:1860;top:46558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40" type="#_x0000_t32" style="position:absolute;left:5998;top:44116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1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476" o:spid="_x0000_s1042" type="#_x0000_t32" style="position:absolute;left:2429;top:49038;width:1393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479" o:spid="_x0000_s1043" type="#_x0000_t32" style="position:absolute;left:2603;top:24858;width:18;height:242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    <v:shape id="AutoShape 352" o:spid="_x0000_s1044" type="#_x0000_t32" style="position:absolute;left:16355;top:19959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5" type="#_x0000_t32" style="position:absolute;left:15989;top:31394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  <v:stroke endarrow="block"/>
                      </v:shape>
                      <v:rect id="Rectangle 347" o:spid="_x0000_s1046" style="position:absolute;left:6483;top:33194;width:19800;height:5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38720E" w:rsidRDefault="0038720E" w:rsidP="00B801F2">
                              <w:pPr>
                                <w:jc w:val="center"/>
                              </w:pPr>
                              <w:r>
                                <w:t>Theo dõi CTNH lưu trữ và lập kế hoạch xử lý CTNH</w:t>
                              </w:r>
                            </w:p>
                          </w:txbxContent>
                        </v:textbox>
                      </v:rect>
                      <v:shape id="AutoShape 352" o:spid="_x0000_s1047" type="#_x0000_t32" style="position:absolute;left:15995;top:39136;width:7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  <v:stroke endarrow="block"/>
                      </v:shape>
                      <v:shape id="AutoShape 352" o:spid="_x0000_s1048" type="#_x0000_t32" style="position:absolute;left:16002;top:47295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9" type="#_x0000_t32" style="position:absolute;left:16258;top:53716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50" style="position:absolute;visibility:visible;mso-wrap-style:square" from="12074,98542" to="18932,98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AutoShape 351" o:spid="_x0000_s1051" type="#_x0000_t32" style="position:absolute;left:2621;top:24858;width:18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      <v:stroke endarrow="block"/>
                      </v:shape>
                    </v:group>
                  </w:pict>
                </mc:Fallback>
              </mc:AlternateContent>
            </w: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545C1E" w:rsidRDefault="0038720E" w:rsidP="007D43FE">
            <w:pPr>
              <w:spacing w:before="60" w:after="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mã CTNH tại trườn</w:t>
            </w:r>
            <w:r w:rsidR="000F0C36">
              <w:rPr>
                <w:sz w:val="21"/>
                <w:szCs w:val="21"/>
              </w:rPr>
              <w:t>g.</w:t>
            </w:r>
          </w:p>
        </w:tc>
      </w:tr>
      <w:tr w:rsidR="0038720E" w:rsidRPr="006F01ED" w:rsidTr="00DE78F1">
        <w:trPr>
          <w:trHeight w:val="710"/>
        </w:trPr>
        <w:tc>
          <w:tcPr>
            <w:tcW w:w="2148" w:type="dxa"/>
          </w:tcPr>
          <w:p w:rsidR="0038720E" w:rsidRPr="006F01ED" w:rsidRDefault="000F0C36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chất thải nguy hại (phụ lục 1 Thông tư số 36/2015/TT-BTNMT)</w:t>
            </w:r>
          </w:p>
        </w:tc>
      </w:tr>
      <w:tr w:rsidR="0038720E" w:rsidRPr="006F01ED" w:rsidTr="000F0C36">
        <w:trPr>
          <w:trHeight w:val="1243"/>
        </w:trPr>
        <w:tc>
          <w:tcPr>
            <w:tcW w:w="2148" w:type="dxa"/>
          </w:tcPr>
          <w:p w:rsidR="0038720E" w:rsidRPr="000F0C36" w:rsidRDefault="000F0C36" w:rsidP="00A4098F">
            <w:pPr>
              <w:tabs>
                <w:tab w:val="center" w:pos="8222"/>
              </w:tabs>
            </w:pPr>
            <w:r>
              <w:t>-</w:t>
            </w:r>
            <w:r w:rsidR="0038720E" w:rsidRPr="000F0C36">
              <w:t>Công ty cổ phần công nghệ môi trường Trái Đất Xanh</w:t>
            </w:r>
          </w:p>
          <w:p w:rsidR="0038720E" w:rsidRPr="006F01ED" w:rsidRDefault="000F0C3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="0038720E"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6C6D87" w:rsidRPr="00DE73CD" w:rsidRDefault="00DE73CD" w:rsidP="00DE73CD">
            <w:pPr>
              <w:spacing w:after="80"/>
              <w:ind w:left="44" w:right="199"/>
            </w:pPr>
            <w:r>
              <w:t>-</w:t>
            </w:r>
            <w:r w:rsidR="006C6D87" w:rsidRPr="00DE73CD">
              <w:t>Thông tư 36_2015-TT-BTNMT_30-6-2015_về quản lý chất thải nguy hại</w:t>
            </w:r>
          </w:p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8720E" w:rsidRPr="006F01ED" w:rsidTr="00DE78F1">
        <w:trPr>
          <w:trHeight w:val="755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38720E" w:rsidRDefault="0038720E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Phòng Quản trị-Dịch vụ</w:t>
            </w:r>
          </w:p>
          <w:p w:rsidR="0038720E" w:rsidRPr="006F01ED" w:rsidRDefault="0038720E" w:rsidP="0013029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DE73CD" w:rsidP="00602138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-Yêu cầu kỹ thuật, quy trình quản lý CTNH (phụ lục 2 Thông tư số 36/2015/TT-BTNMT)</w:t>
            </w:r>
          </w:p>
        </w:tc>
      </w:tr>
      <w:tr w:rsidR="0038720E" w:rsidRPr="006F01ED" w:rsidTr="000F0C36">
        <w:trPr>
          <w:trHeight w:val="1546"/>
        </w:trPr>
        <w:tc>
          <w:tcPr>
            <w:tcW w:w="2148" w:type="dxa"/>
          </w:tcPr>
          <w:p w:rsidR="000F0C36" w:rsidRDefault="000F0C36" w:rsidP="000F0C36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-Phòng Quản trị-Dịch vụ</w:t>
            </w:r>
          </w:p>
          <w:p w:rsidR="0038720E" w:rsidRPr="006F01ED" w:rsidRDefault="000F0C36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7D43FE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Phòng Kế hoạch - Tài chính</w:t>
            </w: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1660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420453">
            <w:pPr>
              <w:spacing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F0C36" w:rsidRDefault="000F0C36" w:rsidP="00BB75D4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3115"/>
        </w:trPr>
        <w:tc>
          <w:tcPr>
            <w:tcW w:w="2148" w:type="dxa"/>
          </w:tcPr>
          <w:p w:rsidR="000F0C36" w:rsidRPr="000F0C36" w:rsidRDefault="000F0C36" w:rsidP="000F0C36">
            <w:pPr>
              <w:tabs>
                <w:tab w:val="center" w:pos="8222"/>
              </w:tabs>
            </w:pPr>
            <w:r>
              <w:t>-</w:t>
            </w:r>
            <w:r w:rsidRPr="000F0C36">
              <w:t>Công ty cổ phần công nghệ môi trường Trái Đất Xanh</w:t>
            </w:r>
          </w:p>
          <w:p w:rsidR="000F0C36" w:rsidRDefault="000F0C36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Pr="006F01ED" w:rsidRDefault="000F0C36" w:rsidP="000F0C3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2D2C33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16"/>
          <w:footerReference w:type="default" r:id="rId17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Bước 1: </w:t>
      </w: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Nhận dạng chất thải nguy hại </w:t>
      </w:r>
    </w:p>
    <w:p w:rsidR="00B12AA1" w:rsidRPr="007956D0" w:rsidRDefault="00B12AA1" w:rsidP="00B12AA1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Khảo sát chất thải nguy hại tại  các vị trí :Khoa Công Nghệ Thông Tin, khoa Công Nghệ Ô Tô, khoa CNCK, khoa Công Nghệ Điện – Điện Tử,Trung Tâm y Tế, các nhà vệ sinh trong khu vực toàn trường và lập danh mục  thực trạng chất thải nguy hại phát sinh.</w:t>
      </w:r>
    </w:p>
    <w:p w:rsidR="00DB3CD1" w:rsidRDefault="00B749F9" w:rsidP="00DB3CD1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2: Tổ chức tư vấn</w:t>
      </w:r>
      <w:r w:rsidR="00DB3CD1"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</w:p>
    <w:p w:rsidR="00DC110D" w:rsidRPr="001E30E3" w:rsidRDefault="00DC110D" w:rsidP="00DC110D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>Tổ chứ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c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hoạt động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tư vấn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tuyên truyền hướng dẫn SV-HS, GV-VC-NLĐ phân  loại chất thải theo danh mục và  để đúng chất thải nguy hại vào các thùng chứa chất thải  nguy hại đã qui định.</w:t>
      </w:r>
    </w:p>
    <w:p w:rsidR="003209B3" w:rsidRPr="001E30E3" w:rsidRDefault="00B749F9" w:rsidP="003209B3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>Bước 3:</w:t>
      </w:r>
      <w:r w:rsidR="003209B3" w:rsidRP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 </w:t>
      </w:r>
      <w:r w:rsidR="003209B3" w:rsidRPr="001E30E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Tổ chức </w:t>
      </w:r>
      <w:r w:rsid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thu gom và lưu trữ </w:t>
      </w:r>
    </w:p>
    <w:p w:rsidR="003209B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         </w:t>
      </w:r>
      <w:r w:rsidR="00B749F9"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thùng thu gom tại các khu vực :3-4 thùng loại 20 lít để lưu chứa riêng từng loại chất thải .</w:t>
      </w:r>
    </w:p>
    <w:p w:rsidR="003209B3" w:rsidRPr="001E30E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 w:firstLine="7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một kho có diện tích từ 20-30 mét vuông để  chứa các thùng phuy 200 ml để lưu trữ toàn bộ  các loại chất thải nguy hại.</w:t>
      </w:r>
    </w:p>
    <w:p w:rsidR="003209B3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4</w:t>
      </w:r>
      <w:r w:rsidR="003209B3">
        <w:rPr>
          <w:rFonts w:ascii="Times New Roman" w:hAnsi="Times New Roman" w:cs="Times New Roman"/>
          <w:b/>
          <w:bCs/>
          <w:sz w:val="22"/>
          <w:szCs w:val="22"/>
          <w:lang w:val="de-DE"/>
        </w:rPr>
        <w:t>:</w:t>
      </w:r>
      <w:r w:rsidR="003209B3" w:rsidRP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>Lịch trình và bộ phân  thu gom chất thải nguy hại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ngày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:TTYT (nhân viên y tế ) và  nhà vệ sinh (nhân viên tổ vệ sinh môi trường phòng Quản Trị Dịch Vụ), SV-HS GV xưởng thực hành  phân  loại chất thải nguy hại ngay trong giờ học và  mang về kho lưu trữ sau giờ học.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tuần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:chất thải nguy hại tại các khoa sô lượng CTNH mỗi ngày không nhiều.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Mỗi </w:t>
      </w:r>
      <w:r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6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 được thanh lý.</w:t>
      </w:r>
    </w:p>
    <w:p w:rsidR="00431FE6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5: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Theo dõi chất thải nguy hại đã được phân loại  lưu trữ: </w:t>
      </w:r>
    </w:p>
    <w:p w:rsidR="00B749F9" w:rsidRPr="003325F9" w:rsidRDefault="00431FE6" w:rsidP="00CB2FE2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         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Vào </w:t>
      </w:r>
      <w:r w:rsidR="003209B3"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mỗi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tháng , quý có kế hoạch xử lý chất thải nguy hại không được lưu giữ quá 6 tháng.</w:t>
      </w:r>
    </w:p>
    <w:p w:rsidR="006C0DBC" w:rsidRDefault="00B749F9" w:rsidP="006C0DBC">
      <w:pP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Bước 6: Lập 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kế hoạch</w:t>
      </w:r>
      <w:r w:rsidR="00431FE6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xử lý CTNH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</w:t>
      </w:r>
    </w:p>
    <w:p w:rsidR="00431FE6" w:rsidRPr="00431FE6" w:rsidRDefault="00431FE6" w:rsidP="006C0DBC"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           </w:t>
      </w:r>
      <w:r w:rsidRPr="00431FE6">
        <w:rPr>
          <w:rFonts w:ascii="Times New Roman" w:hAnsi="Times New Roman" w:cs="Times New Roman"/>
          <w:spacing w:val="-6"/>
          <w:sz w:val="22"/>
          <w:szCs w:val="22"/>
          <w:lang w:val="de-DE"/>
        </w:rPr>
        <w:t>Mỗi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6 tháng lập kế hoạch chuyển nguồn CTNH khỏi kho lưu trữ</w:t>
      </w:r>
    </w:p>
    <w:p w:rsidR="00431FE6" w:rsidRDefault="00431FE6" w:rsidP="00431FE6">
      <w:pPr>
        <w:spacing w:line="360" w:lineRule="auto"/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            </w:t>
      </w:r>
    </w:p>
    <w:p w:rsidR="00B749F9" w:rsidRPr="003325F9" w:rsidRDefault="00B749F9" w:rsidP="00CB2FE2">
      <w:pPr>
        <w:spacing w:line="360" w:lineRule="auto"/>
        <w:rPr>
          <w:rFonts w:ascii="Times New Roman" w:hAnsi="Times New Roman" w:cs="Times New Roman"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Bước 7: Phê duyệt của Hiệu trưởng</w:t>
      </w:r>
    </w:p>
    <w:p w:rsidR="00B749F9" w:rsidRPr="00431FE6" w:rsidRDefault="00431FE6" w:rsidP="00431FE6">
      <w:r>
        <w:rPr>
          <w:rFonts w:ascii="Times New Roman" w:hAnsi="Times New Roman" w:cs="Times New Roman"/>
          <w:bCs/>
          <w:sz w:val="22"/>
          <w:szCs w:val="22"/>
          <w:lang w:val="de-DE"/>
        </w:rPr>
        <w:t xml:space="preserve">Trung tâm y Tế 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>lập kế hoạch chuyển nguồn CTNH khỏi kho lưu trữ</w:t>
      </w:r>
      <w:r w:rsidR="00B749F9" w:rsidRPr="003325F9">
        <w:rPr>
          <w:rFonts w:ascii="Times New Roman" w:hAnsi="Times New Roman" w:cs="Times New Roman"/>
          <w:bCs/>
          <w:spacing w:val="-4"/>
          <w:sz w:val="22"/>
          <w:szCs w:val="22"/>
          <w:lang w:val="de-DE"/>
        </w:rPr>
        <w:t xml:space="preserve"> trình Hiệu trưởng xem xét phê duyệt</w:t>
      </w:r>
      <w:r w:rsidR="00B749F9" w:rsidRPr="003325F9">
        <w:rPr>
          <w:rFonts w:ascii="Times New Roman" w:hAnsi="Times New Roman" w:cs="Times New Roman"/>
          <w:bCs/>
          <w:sz w:val="22"/>
          <w:szCs w:val="22"/>
          <w:lang w:val="de-DE"/>
        </w:rPr>
        <w:t>.</w:t>
      </w:r>
    </w:p>
    <w:p w:rsidR="00D63C52" w:rsidRPr="00D63C52" w:rsidRDefault="00D63C52" w:rsidP="00D63C52">
      <w:pPr>
        <w:spacing w:before="60"/>
        <w:ind w:left="-170" w:right="-17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</w:t>
      </w:r>
      <w:r w:rsidR="00B749F9" w:rsidRPr="00D63C52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8: </w:t>
      </w:r>
      <w:r w:rsidRPr="00D63C52">
        <w:rPr>
          <w:rFonts w:ascii="Times New Roman" w:hAnsi="Times New Roman" w:cs="Times New Roman"/>
          <w:b/>
          <w:sz w:val="21"/>
          <w:szCs w:val="21"/>
        </w:rPr>
        <w:t>Ban hành quyết định xử lý CTNH</w:t>
      </w:r>
    </w:p>
    <w:p w:rsidR="00B749F9" w:rsidRPr="00660E8B" w:rsidRDefault="00B749F9" w:rsidP="00D63C5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325F9">
        <w:rPr>
          <w:rFonts w:ascii="Times New Roman" w:hAnsi="Times New Roman" w:cs="Times New Roman"/>
          <w:sz w:val="22"/>
          <w:szCs w:val="22"/>
          <w:lang w:val="de-DE"/>
        </w:rPr>
        <w:t xml:space="preserve"> Hiệu trưởng phê duyệt</w:t>
      </w:r>
      <w:r w:rsidR="00D63C52">
        <w:rPr>
          <w:rFonts w:ascii="Times New Roman" w:hAnsi="Times New Roman" w:cs="Times New Roman"/>
          <w:sz w:val="22"/>
          <w:szCs w:val="22"/>
          <w:lang w:val="de-DE"/>
        </w:rPr>
        <w:t xml:space="preserve"> thực hiện kế hoạch </w:t>
      </w:r>
    </w:p>
    <w:p w:rsidR="00931FE5" w:rsidRDefault="00B749F9" w:rsidP="002640B0">
      <w:pPr>
        <w:rPr>
          <w:b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9: </w:t>
      </w:r>
      <w:r w:rsidR="002640B0" w:rsidRPr="002640B0">
        <w:rPr>
          <w:b/>
        </w:rPr>
        <w:t>CTNH được thu gom, vận chuyển và xử lý</w:t>
      </w:r>
    </w:p>
    <w:p w:rsidR="00931FE5" w:rsidRPr="000F0C36" w:rsidRDefault="002640B0" w:rsidP="00931FE5">
      <w:pPr>
        <w:tabs>
          <w:tab w:val="center" w:pos="8222"/>
        </w:tabs>
      </w:pPr>
      <w:r>
        <w:t xml:space="preserve"> </w:t>
      </w:r>
      <w:r w:rsidR="00931FE5">
        <w:t>-</w:t>
      </w:r>
      <w:r w:rsidR="00931FE5" w:rsidRPr="000F0C36">
        <w:t>Công ty cổ phần công nghệ môi trường Trái Đất Xanh</w:t>
      </w:r>
      <w:r w:rsidR="00931FE5">
        <w:t xml:space="preserve"> thực hiện mang CTNH ra khỏi trường.</w:t>
      </w:r>
    </w:p>
    <w:p w:rsidR="00A106E4" w:rsidRPr="00321B84" w:rsidRDefault="00B749F9" w:rsidP="00321B84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10: </w:t>
      </w:r>
      <w:r w:rsidR="00A106E4" w:rsidRPr="003325F9">
        <w:rPr>
          <w:rFonts w:ascii="Times New Roman" w:hAnsi="Times New Roman" w:cs="Times New Roman"/>
          <w:b/>
          <w:sz w:val="22"/>
          <w:szCs w:val="22"/>
          <w:lang w:val="de-DE"/>
        </w:rPr>
        <w:t>Lưu trữ hồ sơ</w:t>
      </w:r>
      <w:r w:rsidR="00A106E4">
        <w:rPr>
          <w:sz w:val="21"/>
          <w:szCs w:val="21"/>
        </w:rPr>
        <w:t>- Mẫu báo cáo quản lý CTNH định kỳ (phụ lục 4 Thông tư số 36/2015/TT-BTNMT)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18"/>
          <w:footerReference w:type="default" r:id="rId19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  <w:tr w:rsidR="00A65FC6" w:rsidRPr="006F01ED" w:rsidTr="0067570E">
        <w:trPr>
          <w:trHeight w:val="53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bCs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  <w:lang w:val="de-DE"/>
              </w:rPr>
              <w:t>Danh sách MGHP, Hỗ trợ chi phí học tập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BA36D8" w:rsidRPr="00A67664">
              <w:rPr>
                <w:rFonts w:ascii="Times New Roman" w:eastAsia="Times New Roman" w:hAnsi="Times New Roman" w:cs="Times New Roman"/>
                <w:color w:val="000000"/>
              </w:rPr>
              <w:t>DC-PR</w:t>
            </w:r>
            <w:r w:rsidR="000C0587" w:rsidRPr="00A67664">
              <w:rPr>
                <w:rFonts w:ascii="Times New Roman" w:eastAsia="Times New Roman" w:hAnsi="Times New Roman" w:cs="Times New Roman"/>
                <w:color w:val="000000"/>
              </w:rPr>
              <w:t>-01/RE01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4A1BA2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Giấy – 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  <w:tr w:rsidR="00A65FC6" w:rsidRPr="006F01ED" w:rsidTr="0067570E">
        <w:trPr>
          <w:trHeight w:val="5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Kết quả học tập, rèn luyện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FA5236" w:rsidRPr="00A67664">
              <w:rPr>
                <w:rFonts w:ascii="Times New Roman" w:eastAsia="Times New Roman" w:hAnsi="Times New Roman" w:cs="Times New Roman"/>
                <w:color w:val="000000"/>
              </w:rPr>
              <w:t>DC-RP-01/RE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Đĩa cứng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–Danh sách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PMS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Vĩnh viễn</w:t>
            </w:r>
          </w:p>
        </w:tc>
      </w:tr>
      <w:tr w:rsidR="00A65FC6" w:rsidRPr="006F01ED" w:rsidTr="00E64243">
        <w:trPr>
          <w:trHeight w:val="44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Quyết định, danh sách cấp HB,</w:t>
            </w:r>
            <w:r w:rsidR="00DF669A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KT.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DC-PR-01/RE04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Giấy –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</w:tbl>
    <w:p w:rsidR="008C193D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</w:p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0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8B0" w:rsidRDefault="001818B0">
      <w:r>
        <w:separator/>
      </w:r>
    </w:p>
  </w:endnote>
  <w:endnote w:type="continuationSeparator" w:id="0">
    <w:p w:rsidR="001818B0" w:rsidRDefault="0018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5354BF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5354BF">
      <w:rPr>
        <w:rStyle w:val="PageNumber"/>
        <w:noProof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5354BF">
      <w:rPr>
        <w:rStyle w:val="PageNumber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8B0" w:rsidRDefault="001818B0">
      <w:r>
        <w:separator/>
      </w:r>
    </w:p>
  </w:footnote>
  <w:footnote w:type="continuationSeparator" w:id="0">
    <w:p w:rsidR="001818B0" w:rsidRDefault="00181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24172A" wp14:editId="3099571D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894BCE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DA0825">
            <w:rPr>
              <w:b/>
              <w:sz w:val="24"/>
              <w:szCs w:val="24"/>
            </w:rPr>
            <w:t>KHUYẾN HỌC VÀ PHÁT TRIỂN 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02AAB1" wp14:editId="2E5B00B9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DA0825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BF0B961" wp14:editId="0D04AEA2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B62DE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10215E"/>
    <w:rsid w:val="00102F7D"/>
    <w:rsid w:val="001039E1"/>
    <w:rsid w:val="00103B39"/>
    <w:rsid w:val="00105315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608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18B0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2677"/>
    <w:rsid w:val="001E2FB4"/>
    <w:rsid w:val="001E46EC"/>
    <w:rsid w:val="001E5337"/>
    <w:rsid w:val="001E60A1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54BF"/>
    <w:rsid w:val="005371FA"/>
    <w:rsid w:val="005419F0"/>
    <w:rsid w:val="00542EAD"/>
    <w:rsid w:val="00543E3C"/>
    <w:rsid w:val="0054647F"/>
    <w:rsid w:val="00547863"/>
    <w:rsid w:val="00547912"/>
    <w:rsid w:val="00552686"/>
    <w:rsid w:val="0055355C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456E"/>
    <w:rsid w:val="005B45D3"/>
    <w:rsid w:val="005B49ED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6073"/>
    <w:rsid w:val="006706A2"/>
    <w:rsid w:val="00671F20"/>
    <w:rsid w:val="0067570E"/>
    <w:rsid w:val="00682E1C"/>
    <w:rsid w:val="00690A4E"/>
    <w:rsid w:val="00692F77"/>
    <w:rsid w:val="006941C3"/>
    <w:rsid w:val="00694A5E"/>
    <w:rsid w:val="0069713C"/>
    <w:rsid w:val="0069720B"/>
    <w:rsid w:val="006978B0"/>
    <w:rsid w:val="00697E12"/>
    <w:rsid w:val="006A4FB3"/>
    <w:rsid w:val="006A5484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5B2D"/>
    <w:rsid w:val="006F01ED"/>
    <w:rsid w:val="006F1095"/>
    <w:rsid w:val="006F2113"/>
    <w:rsid w:val="006F2A22"/>
    <w:rsid w:val="006F2E3A"/>
    <w:rsid w:val="006F78D7"/>
    <w:rsid w:val="00700E0B"/>
    <w:rsid w:val="00704CF2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5BAB"/>
    <w:rsid w:val="007D5090"/>
    <w:rsid w:val="007E193A"/>
    <w:rsid w:val="007E21F8"/>
    <w:rsid w:val="007E3581"/>
    <w:rsid w:val="007E3797"/>
    <w:rsid w:val="007E4A13"/>
    <w:rsid w:val="007E78D8"/>
    <w:rsid w:val="007E79F4"/>
    <w:rsid w:val="007E7A7E"/>
    <w:rsid w:val="007E7E92"/>
    <w:rsid w:val="007F3877"/>
    <w:rsid w:val="007F3D3D"/>
    <w:rsid w:val="007F7187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458EE"/>
    <w:rsid w:val="00B477D4"/>
    <w:rsid w:val="00B47E59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36D8"/>
    <w:rsid w:val="00BA6C51"/>
    <w:rsid w:val="00BA760B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F0E12"/>
    <w:rsid w:val="00BF154E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5E41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47923-B922-433F-8F24-DF076BE87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Thanh Nhan</dc:creator>
  <cp:lastModifiedBy>admin</cp:lastModifiedBy>
  <cp:revision>4</cp:revision>
  <cp:lastPrinted>2018-09-14T08:48:00Z</cp:lastPrinted>
  <dcterms:created xsi:type="dcterms:W3CDTF">2018-09-14T08:49:00Z</dcterms:created>
  <dcterms:modified xsi:type="dcterms:W3CDTF">2018-09-15T04:25:00Z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